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0</wp:posOffset>
            </wp:positionV>
            <wp:extent cx="817880" cy="669925"/>
            <wp:effectExtent b="0" l="0" r="0" t="0"/>
            <wp:wrapSquare wrapText="bothSides" distB="0" distT="0" distL="114300" distR="114300"/>
            <wp:docPr descr="kpt-logo-new" id="3" name="image1.png"/>
            <a:graphic>
              <a:graphicData uri="http://schemas.openxmlformats.org/drawingml/2006/picture">
                <pic:pic>
                  <pic:nvPicPr>
                    <pic:cNvPr descr="kpt-logo-ne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669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margin" w:horzAnchor="margin" w:tblpXSpec="center" w:tblpY="0"/>
        <w:tblW w:w="112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2"/>
        <w:gridCol w:w="10858"/>
        <w:tblGridChange w:id="0">
          <w:tblGrid>
            <w:gridCol w:w="372"/>
            <w:gridCol w:w="10858"/>
          </w:tblGrid>
        </w:tblGridChange>
      </w:tblGrid>
      <w:tr>
        <w:trPr>
          <w:cantSplit w:val="0"/>
          <w:trHeight w:val="112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tabs>
                <w:tab w:val="center" w:leader="none" w:pos="5382"/>
              </w:tabs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FINAL REPORT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3311208</wp:posOffset>
                      </wp:positionH>
                      <wp:positionV relativeFrom="paragraph">
                        <wp:posOffset>-309561</wp:posOffset>
                      </wp:positionV>
                      <wp:extent cx="1952625" cy="2381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374450" y="3665700"/>
                                <a:ext cx="1943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BORANG PRGS – P3 (R)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3311208</wp:posOffset>
                      </wp:positionH>
                      <wp:positionV relativeFrom="paragraph">
                        <wp:posOffset>-309561</wp:posOffset>
                      </wp:positionV>
                      <wp:extent cx="1952625" cy="23812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26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5382"/>
              </w:tabs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PROTOTYPE DEVELOPMENT RESEARCH GRANT SCHEME (PRGS)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5382"/>
              </w:tabs>
              <w:jc w:val="center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Laporan Akhir Skim Geran Penyelidikan Pembangunan Prototaip (PRGS)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5382"/>
              </w:tabs>
              <w:jc w:val="center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Pindaan 1/2016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RESEARCH TITLE: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PHASE &amp; YEAR: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START DATE: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END DATE: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EXTENSION PERIOD (DATE): RMC LEVEL: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                                 KPM LEVEL: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LEADER:      </w:t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I/C / PASSPORT NUMBER:                                                                        </w:t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</w:t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MEMBERS: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  <w:shd w:fill="c0c0c0" w:val="clear"/>
            <w:vAlign w:val="center"/>
          </w:tcPr>
          <w:bookmarkStart w:colFirst="0" w:colLast="0" w:name="bookmark=id.l3y385dhp9ac" w:id="0"/>
          <w:bookmarkEnd w:id="0"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PROJECT ACHIEVEMENT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(Prestasi Projek)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63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63"/>
              <w:gridCol w:w="2282"/>
              <w:gridCol w:w="2340"/>
              <w:gridCol w:w="2447"/>
              <w:tblGridChange w:id="0">
                <w:tblGrid>
                  <w:gridCol w:w="3563"/>
                  <w:gridCol w:w="2282"/>
                  <w:gridCol w:w="2340"/>
                  <w:gridCol w:w="2447"/>
                </w:tblGrid>
              </w:tblGridChange>
            </w:tblGrid>
            <w:tr>
              <w:trPr>
                <w:cantSplit w:val="0"/>
                <w:trHeight w:val="437" w:hRule="atLeast"/>
                <w:tblHeader w:val="0"/>
              </w:trPr>
              <w:tc>
                <w:tcPr>
                  <w:gridSpan w:val="4"/>
                  <w:shd w:fill="e6e6e6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ACHIEVEMENT PERCENTAGE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1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6">
                  <w:pPr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Project progress according to milestones achieved up to this period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0 - 50%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51 - 75%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76 - 100%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A">
                  <w:pPr>
                    <w:rPr>
                      <w:rFonts w:ascii="Arial" w:cs="Arial" w:eastAsia="Arial" w:hAnsi="Arial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Percentage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(please specify the percentage #%)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D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7" w:hRule="atLeast"/>
                <w:tblHeader w:val="0"/>
              </w:trPr>
              <w:tc>
                <w:tcPr>
                  <w:gridSpan w:val="4"/>
                  <w:shd w:fill="e6e6e6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RESEARCH OUTPUT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80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3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Fully developed prototype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(Please specify the percentage of completion)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35">
                  <w:pPr>
                    <w:jc w:val="center"/>
                    <w:rPr>
                      <w:rFonts w:ascii="Arial" w:cs="Arial" w:eastAsia="Arial" w:hAnsi="Arial"/>
                      <w:b w:val="0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7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8">
                  <w:pPr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Intellectual Property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(Please specify)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Arial" w:cs="Arial" w:eastAsia="Arial" w:hAnsi="Arial"/>
                      <w:b w:val="0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D">
                  <w:pPr>
                    <w:rPr>
                      <w:rFonts w:ascii="Arial" w:cs="Arial" w:eastAsia="Arial" w:hAnsi="Arial"/>
                      <w:b w:val="0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Application for pre-commercialization funds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E">
                  <w:pPr>
                    <w:rPr>
                      <w:rFonts w:ascii="Arial" w:cs="Arial" w:eastAsia="Arial" w:hAnsi="Arial"/>
                      <w:b w:val="0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(Please specify)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4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3">
                  <w:pPr>
                    <w:rPr>
                      <w:rFonts w:ascii="Arial" w:cs="Arial" w:eastAsia="Arial" w:hAnsi="Arial"/>
                      <w:b w:val="0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Publication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rPr>
                      <w:rFonts w:ascii="Arial" w:cs="Arial" w:eastAsia="Arial" w:hAnsi="Arial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(Please specify)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045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63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39"/>
              <w:gridCol w:w="4536"/>
              <w:gridCol w:w="2557"/>
              <w:tblGridChange w:id="0">
                <w:tblGrid>
                  <w:gridCol w:w="3539"/>
                  <w:gridCol w:w="4536"/>
                  <w:gridCol w:w="2557"/>
                </w:tblGrid>
              </w:tblGridChange>
            </w:tblGrid>
            <w:tr>
              <w:trPr>
                <w:cantSplit w:val="0"/>
                <w:trHeight w:val="531" w:hRule="atLeast"/>
                <w:tblHeader w:val="0"/>
              </w:trPr>
              <w:tc>
                <w:tcPr>
                  <w:gridSpan w:val="3"/>
                  <w:tcBorders>
                    <w:bottom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4D">
                  <w:pPr>
                    <w:ind w:left="-180" w:firstLine="0"/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TALENT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70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Talent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Number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vAlign w:val="top"/>
                </w:tcPr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Others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Arial" w:cs="Arial" w:eastAsia="Arial" w:hAnsi="Arial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(please specify)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No. Research Officer (RO)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8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Fullname:</w:t>
                  </w:r>
                </w:p>
                <w:p w:rsidR="00000000" w:rsidDel="00000000" w:rsidP="00000000" w:rsidRDefault="00000000" w:rsidRPr="00000000" w14:paraId="00000059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IC / Passport No.:</w:t>
                  </w:r>
                </w:p>
                <w:p w:rsidR="00000000" w:rsidDel="00000000" w:rsidP="00000000" w:rsidRDefault="00000000" w:rsidRPr="00000000" w14:paraId="0000005A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Staff No.: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No. Research Assistant (RA)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0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Fullname:</w:t>
                  </w:r>
                </w:p>
                <w:p w:rsidR="00000000" w:rsidDel="00000000" w:rsidP="00000000" w:rsidRDefault="00000000" w:rsidRPr="00000000" w14:paraId="00000061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IC / Passport No.:</w:t>
                  </w:r>
                </w:p>
                <w:p w:rsidR="00000000" w:rsidDel="00000000" w:rsidP="00000000" w:rsidRDefault="00000000" w:rsidRPr="00000000" w14:paraId="00000062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Staff No.: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6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Total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EXPENDITURE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(Perbelanjaan) as Borang K1(RMC)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Budget Approved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(Peruntukan diluluskan)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Amount Spent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(Jumlah Perbelanjaan)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-2857</wp:posOffset>
                      </wp:positionV>
                      <wp:extent cx="0" cy="349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88800" y="378000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dbl" w="349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-2857</wp:posOffset>
                      </wp:positionV>
                      <wp:extent cx="0" cy="349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34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Balance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(Baki)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Percentage of Amount Spent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:        %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(Peratusan Belanja)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ADDITIONAL RESEARCH ACTIVITIES THAT CONTRIBUTE TOWARDS DEVELOPING SOFT AND HARD SKILLS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(Aktiviti Penyelidikan Sampingan yang menyumbang kepada pembangunan kemahiran insaniah)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62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42"/>
              <w:gridCol w:w="3542"/>
              <w:gridCol w:w="3543"/>
              <w:tblGridChange w:id="0">
                <w:tblGrid>
                  <w:gridCol w:w="3542"/>
                  <w:gridCol w:w="3542"/>
                  <w:gridCol w:w="35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  <w:vAlign w:val="top"/>
                </w:tcPr>
                <w:p w:rsidR="00000000" w:rsidDel="00000000" w:rsidP="00000000" w:rsidRDefault="00000000" w:rsidRPr="00000000" w14:paraId="0000007B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International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7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Activity</w:t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7F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Date (Month, Year)</w:t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8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Organizer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81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2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(e.g : Course/ Seminar/ Symposium/  </w:t>
                  </w:r>
                </w:p>
                <w:p w:rsidR="00000000" w:rsidDel="00000000" w:rsidP="00000000" w:rsidRDefault="00000000" w:rsidRPr="00000000" w14:paraId="00000083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         Conference/ Workshop/ Site </w:t>
                  </w:r>
                </w:p>
                <w:p w:rsidR="00000000" w:rsidDel="00000000" w:rsidP="00000000" w:rsidRDefault="00000000" w:rsidRPr="00000000" w14:paraId="00000084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         Visit)</w:t>
                  </w:r>
                </w:p>
                <w:p w:rsidR="00000000" w:rsidDel="00000000" w:rsidP="00000000" w:rsidRDefault="00000000" w:rsidRPr="00000000" w14:paraId="00000085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6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7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8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vAlign w:val="top"/>
                </w:tcPr>
                <w:p w:rsidR="00000000" w:rsidDel="00000000" w:rsidP="00000000" w:rsidRDefault="00000000" w:rsidRPr="00000000" w14:paraId="00000089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National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8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Activity</w:t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8D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Date (Month, Year)</w:t>
                  </w:r>
                </w:p>
              </w:tc>
              <w:tc>
                <w:tcPr>
                  <w:shd w:fill="d9d9d9" w:val="clear"/>
                  <w:vAlign w:val="top"/>
                </w:tcPr>
                <w:p w:rsidR="00000000" w:rsidDel="00000000" w:rsidP="00000000" w:rsidRDefault="00000000" w:rsidRPr="00000000" w14:paraId="0000008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Organizer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8F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(e.g : Course/ Seminar/ Symposium/  </w:t>
                  </w:r>
                </w:p>
                <w:p w:rsidR="00000000" w:rsidDel="00000000" w:rsidP="00000000" w:rsidRDefault="00000000" w:rsidRPr="00000000" w14:paraId="00000091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         Conference/ Workshop/ Site </w:t>
                  </w:r>
                </w:p>
                <w:p w:rsidR="00000000" w:rsidDel="00000000" w:rsidP="00000000" w:rsidRDefault="00000000" w:rsidRPr="00000000" w14:paraId="00000092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         Visit)</w:t>
                  </w:r>
                </w:p>
                <w:p w:rsidR="00000000" w:rsidDel="00000000" w:rsidP="00000000" w:rsidRDefault="00000000" w:rsidRPr="00000000" w14:paraId="00000093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95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9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PROBLEMS / CONSTRAINTS IF ANY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(Masalah/ Kekangan sekiranya ada)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RECOMMENDATION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(Cadangan Penambahbaikan)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RESEARCH ABSTRACT – Not More Than 200 Words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Abstrak Penyelidikan – Tidak Melebihi 200 patah perkataan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Project Leader’s Signature: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Tarikh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Tandatangan Ketua Projek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COMMENTS, IF ANY/ ENDORSEMENT BY RESEARCH MANAGEMENT CENTER (RMC)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(Komen, sekiranya ada/ Pengesahan oleh Pusat Pengurusan Penyelidikan)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Name:                                                                                           Signature: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Nama:                                                                                            Tandatangan: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Date: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Tarikh: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ind w:right="-108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m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hAnsi="Times"/>
      <w:i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m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Eez5xJOuMdN3qTQoPGaz11N+Rg==">CgMxLjAyD2lkLmwzeTM4NWRocDlhYzgAciExZWc4d3VVLXpISy1JaU1hSWhHdHFhT1lKbjZDVVFjVHY=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2016-01-20T01:40:00Z</dcterms:created>
  <dc:creator>mohe</dc:creator>
</cp:coreProperties>
</file>